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12FF5" w:rsidRPr="00607DCD" w:rsidTr="00607DCD">
        <w:trPr>
          <w:trHeight w:hRule="exact" w:val="1666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12FF5" w:rsidTr="00607DCD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2FF5" w:rsidRPr="00607DCD" w:rsidTr="00607DCD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12FF5" w:rsidRPr="00607DCD" w:rsidTr="00607DCD">
        <w:trPr>
          <w:trHeight w:hRule="exact" w:val="211"/>
        </w:trPr>
        <w:tc>
          <w:tcPr>
            <w:tcW w:w="42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Tr="00607DCD">
        <w:trPr>
          <w:trHeight w:hRule="exact" w:val="416"/>
        </w:trPr>
        <w:tc>
          <w:tcPr>
            <w:tcW w:w="42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2FF5" w:rsidRPr="00607DCD" w:rsidTr="00607DCD">
        <w:trPr>
          <w:trHeight w:hRule="exact" w:val="277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2FF5" w:rsidRPr="00607DCD" w:rsidTr="00607DCD">
        <w:trPr>
          <w:trHeight w:hRule="exact" w:val="555"/>
        </w:trPr>
        <w:tc>
          <w:tcPr>
            <w:tcW w:w="42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12FF5" w:rsidRPr="00602CC0" w:rsidRDefault="00607DC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2FF5" w:rsidTr="00607DCD">
        <w:trPr>
          <w:trHeight w:hRule="exact" w:val="277"/>
        </w:trPr>
        <w:tc>
          <w:tcPr>
            <w:tcW w:w="42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12FF5" w:rsidTr="00607DCD">
        <w:trPr>
          <w:trHeight w:hRule="exact" w:val="277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607DCD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2FF5" w:rsidTr="00607DCD">
        <w:trPr>
          <w:trHeight w:hRule="exact" w:val="775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Социальная педагогика</w:t>
            </w:r>
          </w:p>
          <w:p w:rsidR="00412FF5" w:rsidRDefault="00602CC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Б1.О.04.06</w:t>
            </w:r>
          </w:p>
        </w:tc>
        <w:tc>
          <w:tcPr>
            <w:tcW w:w="2839" w:type="dxa"/>
          </w:tcPr>
          <w:p w:rsidR="00412FF5" w:rsidRDefault="00412FF5"/>
        </w:tc>
      </w:tr>
      <w:tr w:rsidR="00412FF5" w:rsidTr="00607DC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2FF5" w:rsidRPr="00607DCD" w:rsidTr="00607DCD">
        <w:trPr>
          <w:trHeight w:hRule="exact" w:val="1389"/>
        </w:trPr>
        <w:tc>
          <w:tcPr>
            <w:tcW w:w="425" w:type="dxa"/>
          </w:tcPr>
          <w:p w:rsidR="00412FF5" w:rsidRDefault="00412FF5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2FF5" w:rsidTr="00607DCD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412FF5" w:rsidTr="00607DCD">
        <w:trPr>
          <w:trHeight w:hRule="exact" w:val="416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607DCD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607DCD">
        <w:trPr>
          <w:trHeight w:hRule="exact" w:val="155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607DC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12FF5" w:rsidRPr="00607DCD" w:rsidTr="00607DC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12FF5" w:rsidRPr="00607DCD" w:rsidTr="00607DCD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607DCD" w:rsidTr="00607DCD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12FF5" w:rsidTr="00607DCD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12FF5" w:rsidTr="00607DCD">
        <w:trPr>
          <w:trHeight w:hRule="exact" w:val="2175"/>
        </w:trPr>
        <w:tc>
          <w:tcPr>
            <w:tcW w:w="425" w:type="dxa"/>
          </w:tcPr>
          <w:p w:rsidR="00412FF5" w:rsidRDefault="00412FF5"/>
        </w:tc>
        <w:tc>
          <w:tcPr>
            <w:tcW w:w="723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1419" w:type="dxa"/>
          </w:tcPr>
          <w:p w:rsidR="00412FF5" w:rsidRDefault="00412FF5"/>
        </w:tc>
        <w:tc>
          <w:tcPr>
            <w:tcW w:w="710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1277" w:type="dxa"/>
          </w:tcPr>
          <w:p w:rsidR="00412FF5" w:rsidRDefault="00412FF5"/>
        </w:tc>
        <w:tc>
          <w:tcPr>
            <w:tcW w:w="1002" w:type="dxa"/>
            <w:gridSpan w:val="2"/>
          </w:tcPr>
          <w:p w:rsidR="00412FF5" w:rsidRDefault="00412FF5"/>
        </w:tc>
        <w:tc>
          <w:tcPr>
            <w:tcW w:w="2839" w:type="dxa"/>
          </w:tcPr>
          <w:p w:rsidR="00412FF5" w:rsidRDefault="00412FF5"/>
        </w:tc>
      </w:tr>
      <w:tr w:rsidR="00412FF5" w:rsidTr="00607DCD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2FF5" w:rsidTr="00607DCD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412FF5" w:rsidRPr="00602CC0" w:rsidRDefault="00412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12FF5" w:rsidRPr="00602CC0" w:rsidRDefault="00412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12FF5" w:rsidRDefault="00602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2FF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12FF5" w:rsidRPr="00607DC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2FF5">
        <w:trPr>
          <w:trHeight w:hRule="exact" w:val="555"/>
        </w:trPr>
        <w:tc>
          <w:tcPr>
            <w:tcW w:w="9640" w:type="dxa"/>
          </w:tcPr>
          <w:p w:rsidR="00412FF5" w:rsidRDefault="00412FF5"/>
        </w:tc>
      </w:tr>
      <w:tr w:rsidR="00412FF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2FF5" w:rsidRDefault="00602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607DC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2FF5" w:rsidRPr="00607DC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педагогика» в течение 2021/2022 учебного года: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607DC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Б1.О.04.06 «Социальная педагогика».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2FF5" w:rsidRPr="00607DCD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2FF5" w:rsidRPr="00607DC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412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FF5" w:rsidRPr="00607DCD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актов, регламентирующих образовательную деятельность в Российской Федерации, нормативных документов по вопросам обучения и воспитания детей и молодежи, федеральных государственных образовательных стандартов дошкольного, начального общего, основного общего, среднего общего образования, законодательства о правах ребенка, трудового законодательства</w:t>
            </w:r>
          </w:p>
        </w:tc>
      </w:tr>
      <w:tr w:rsidR="00412FF5" w:rsidRPr="00607D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412FF5" w:rsidRPr="00607D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412FF5" w:rsidRPr="00607D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412FF5" w:rsidRPr="00607DCD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  дошкольного, начального общего, основного общего, среднего общего образования – в части анализа содержания современных подходов к организации системы общего образования</w:t>
            </w:r>
          </w:p>
        </w:tc>
      </w:tr>
      <w:tr w:rsidR="00412FF5" w:rsidRPr="00607DCD">
        <w:trPr>
          <w:trHeight w:hRule="exact" w:val="277"/>
        </w:trPr>
        <w:tc>
          <w:tcPr>
            <w:tcW w:w="964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607D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412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2FF5" w:rsidRPr="00607DC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412FF5" w:rsidRPr="00607DC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412FF5" w:rsidRPr="00607DCD">
        <w:trPr>
          <w:trHeight w:hRule="exact" w:val="6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12FF5" w:rsidRPr="00607DCD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администрацией) в соответствии с контекстом ситуации</w:t>
            </w:r>
          </w:p>
        </w:tc>
      </w:tr>
      <w:tr w:rsidR="00412FF5" w:rsidRPr="00607DCD">
        <w:trPr>
          <w:trHeight w:hRule="exact" w:val="112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412FF5" w:rsidRPr="00607DCD">
        <w:trPr>
          <w:trHeight w:hRule="exact" w:val="416"/>
        </w:trPr>
        <w:tc>
          <w:tcPr>
            <w:tcW w:w="397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607DCD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2FF5" w:rsidRPr="00607DCD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Б1.О.04.06 «Социальная педагогика»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12FF5" w:rsidRPr="00607DC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2FF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412FF5"/>
        </w:tc>
      </w:tr>
      <w:tr w:rsidR="00412FF5" w:rsidRPr="00607DC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ОПК-1</w:t>
            </w:r>
          </w:p>
        </w:tc>
      </w:tr>
      <w:tr w:rsidR="00412FF5" w:rsidRPr="00607DC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2FF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416"/>
        </w:trPr>
        <w:tc>
          <w:tcPr>
            <w:tcW w:w="3970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852" w:type="dxa"/>
          </w:tcPr>
          <w:p w:rsidR="00412FF5" w:rsidRDefault="00412FF5"/>
        </w:tc>
        <w:tc>
          <w:tcPr>
            <w:tcW w:w="993" w:type="dxa"/>
          </w:tcPr>
          <w:p w:rsidR="00412FF5" w:rsidRDefault="00412FF5"/>
        </w:tc>
      </w:tr>
      <w:tr w:rsidR="00412FF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12FF5">
        <w:trPr>
          <w:trHeight w:hRule="exact" w:val="277"/>
        </w:trPr>
        <w:tc>
          <w:tcPr>
            <w:tcW w:w="3970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852" w:type="dxa"/>
          </w:tcPr>
          <w:p w:rsidR="00412FF5" w:rsidRDefault="00412FF5"/>
        </w:tc>
        <w:tc>
          <w:tcPr>
            <w:tcW w:w="993" w:type="dxa"/>
          </w:tcPr>
          <w:p w:rsidR="00412FF5" w:rsidRDefault="00412FF5"/>
        </w:tc>
      </w:tr>
      <w:tr w:rsidR="00412FF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2FF5" w:rsidRPr="00602CC0" w:rsidRDefault="00412FF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2FF5">
        <w:trPr>
          <w:trHeight w:hRule="exact" w:val="416"/>
        </w:trPr>
        <w:tc>
          <w:tcPr>
            <w:tcW w:w="3970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1702" w:type="dxa"/>
          </w:tcPr>
          <w:p w:rsidR="00412FF5" w:rsidRDefault="00412FF5"/>
        </w:tc>
        <w:tc>
          <w:tcPr>
            <w:tcW w:w="426" w:type="dxa"/>
          </w:tcPr>
          <w:p w:rsidR="00412FF5" w:rsidRDefault="00412FF5"/>
        </w:tc>
        <w:tc>
          <w:tcPr>
            <w:tcW w:w="852" w:type="dxa"/>
          </w:tcPr>
          <w:p w:rsidR="00412FF5" w:rsidRDefault="00412FF5"/>
        </w:tc>
        <w:tc>
          <w:tcPr>
            <w:tcW w:w="993" w:type="dxa"/>
          </w:tcPr>
          <w:p w:rsidR="00412FF5" w:rsidRDefault="00412FF5"/>
        </w:tc>
      </w:tr>
      <w:tr w:rsidR="00412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</w:tr>
      <w:tr w:rsidR="00412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412FF5" w:rsidRDefault="00602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Социально-педагогический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Социально – педагогический потенциал жизненной среды.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Социально-педагогическая виктимология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FF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и методика социального воспитания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 составная часть социальной педагогики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социально – педагогической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2FF5" w:rsidRDefault="00412FF5"/>
        </w:tc>
      </w:tr>
      <w:tr w:rsidR="00412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семьей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12FF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реализации социально- профилактической и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реабилитационной функции.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реабилитация дезадаптированных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2FF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 – педагогическая деятельность с детьми, оставшимися без попечения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12FF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12FF5" w:rsidRPr="00607DCD">
        <w:trPr>
          <w:trHeight w:hRule="exact" w:val="78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607DCD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2FF5" w:rsidRDefault="00602CC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2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2FF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2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 как наука</w:t>
            </w:r>
          </w:p>
        </w:tc>
      </w:tr>
      <w:tr w:rsidR="00412FF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412FF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2FF5" w:rsidRPr="00602C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социально-педагогических идей</w:t>
            </w:r>
          </w:p>
        </w:tc>
      </w:tr>
      <w:tr w:rsidR="00412FF5" w:rsidRPr="00602C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12FF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12FF5" w:rsidRPr="00602CC0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Социально – педагогический процесс: понятие, сущность, принципы</w:t>
            </w:r>
          </w:p>
        </w:tc>
      </w:tr>
      <w:tr w:rsidR="00412FF5" w:rsidRPr="00602CC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602CC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проблемы социализации человека на разных этапах жизни</w:t>
            </w:r>
          </w:p>
        </w:tc>
      </w:tr>
      <w:tr w:rsidR="00412FF5" w:rsidRPr="00602CC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2FF5" w:rsidRPr="00607DC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412FF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2FF5" w:rsidRPr="00602CC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педагогика» / Корпачева Людмила Николаевна. – Омск: Изд-во Омской гуманитарной академии, 0.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2FF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2FF5" w:rsidRPr="00602C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hyperlink r:id="rId4" w:history="1">
              <w:r w:rsidR="00667538">
                <w:rPr>
                  <w:rStyle w:val="a3"/>
                  <w:lang w:val="ru-RU"/>
                </w:rPr>
                <w:t>http://www.iprbookshop.ru/32220.html</w:t>
              </w:r>
            </w:hyperlink>
            <w:r w:rsidRPr="00602CC0">
              <w:rPr>
                <w:lang w:val="ru-RU"/>
              </w:rPr>
              <w:t xml:space="preserve"> </w:t>
            </w:r>
          </w:p>
        </w:tc>
      </w:tr>
      <w:tr w:rsidR="00412FF5" w:rsidRPr="00602C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978-5-9758-1777-8.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hyperlink r:id="rId5" w:history="1">
              <w:r w:rsidR="00667538">
                <w:rPr>
                  <w:rStyle w:val="a3"/>
                  <w:lang w:val="ru-RU"/>
                </w:rPr>
                <w:t>http://www.iprbookshop.ru/81049.html</w:t>
              </w:r>
            </w:hyperlink>
            <w:r w:rsidRPr="00602CC0">
              <w:rPr>
                <w:lang w:val="ru-RU"/>
              </w:rPr>
              <w:t xml:space="preserve"> </w:t>
            </w:r>
          </w:p>
        </w:tc>
      </w:tr>
      <w:tr w:rsidR="00412FF5">
        <w:trPr>
          <w:trHeight w:hRule="exact" w:val="304"/>
        </w:trPr>
        <w:tc>
          <w:tcPr>
            <w:tcW w:w="285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2FF5" w:rsidRPr="00602CC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Альжев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книга,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602CC0">
              <w:rPr>
                <w:lang w:val="ru-RU"/>
              </w:rPr>
              <w:t xml:space="preserve"> 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2CC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2CC0">
              <w:rPr>
                <w:lang w:val="ru-RU"/>
              </w:rPr>
              <w:t xml:space="preserve"> </w:t>
            </w:r>
            <w:hyperlink r:id="rId6" w:history="1">
              <w:r w:rsidR="00667538">
                <w:rPr>
                  <w:rStyle w:val="a3"/>
                  <w:lang w:val="ru-RU"/>
                </w:rPr>
                <w:t>http://www.iprbookshop.ru/6334.html</w:t>
              </w:r>
            </w:hyperlink>
            <w:r w:rsidRPr="00602CC0">
              <w:rPr>
                <w:lang w:val="ru-RU"/>
              </w:rPr>
              <w:t xml:space="preserve"> </w:t>
            </w:r>
          </w:p>
        </w:tc>
      </w:tr>
      <w:tr w:rsidR="00412FF5" w:rsidRPr="00602C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2FF5" w:rsidRPr="00602CC0">
        <w:trPr>
          <w:trHeight w:hRule="exact" w:val="52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9E5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602CC0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2FF5" w:rsidRPr="00602C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2FF5" w:rsidRPr="00602CC0">
        <w:trPr>
          <w:trHeight w:hRule="exact" w:val="104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602CC0">
        <w:trPr>
          <w:trHeight w:hRule="exact" w:val="3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2FF5" w:rsidRPr="00602C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2FF5" w:rsidRPr="00602C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2FF5" w:rsidRPr="00602CC0" w:rsidRDefault="0041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2FF5" w:rsidRDefault="00602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2FF5" w:rsidRDefault="00602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2FF5" w:rsidRPr="00602CC0" w:rsidRDefault="00412F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2FF5" w:rsidRPr="00602C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2FF5" w:rsidRPr="00602C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2FF5" w:rsidRPr="00602C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2FF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66753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12FF5" w:rsidRPr="00602C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2FF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2FF5" w:rsidRPr="00602CC0">
        <w:trPr>
          <w:trHeight w:hRule="exact" w:val="57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</w:tc>
      </w:tr>
    </w:tbl>
    <w:p w:rsidR="00412FF5" w:rsidRPr="00602CC0" w:rsidRDefault="00602CC0">
      <w:pPr>
        <w:rPr>
          <w:sz w:val="0"/>
          <w:szCs w:val="0"/>
          <w:lang w:val="ru-RU"/>
        </w:rPr>
      </w:pPr>
      <w:r w:rsidRPr="00602CC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 w:rsidRPr="00602CC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2FF5" w:rsidRPr="00602CC0">
        <w:trPr>
          <w:trHeight w:hRule="exact" w:val="277"/>
        </w:trPr>
        <w:tc>
          <w:tcPr>
            <w:tcW w:w="9640" w:type="dxa"/>
          </w:tcPr>
          <w:p w:rsidR="00412FF5" w:rsidRPr="00602CC0" w:rsidRDefault="00412FF5">
            <w:pPr>
              <w:rPr>
                <w:lang w:val="ru-RU"/>
              </w:rPr>
            </w:pPr>
          </w:p>
        </w:tc>
      </w:tr>
      <w:tr w:rsidR="00412FF5" w:rsidRPr="00602C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2FF5">
        <w:trPr>
          <w:trHeight w:hRule="exact" w:val="1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2FF5" w:rsidRPr="00602CC0" w:rsidRDefault="00602CC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9E590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12FF5" w:rsidRDefault="00602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2CC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</w:t>
            </w:r>
          </w:p>
        </w:tc>
      </w:tr>
    </w:tbl>
    <w:p w:rsidR="00412FF5" w:rsidRDefault="00602CC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2FF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2FF5" w:rsidRDefault="00602CC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412FF5" w:rsidRDefault="00412FF5"/>
    <w:sectPr w:rsidR="00412FF5" w:rsidSect="00412FF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2FF5"/>
    <w:rsid w:val="00602CC0"/>
    <w:rsid w:val="00607DCD"/>
    <w:rsid w:val="00667538"/>
    <w:rsid w:val="009E5906"/>
    <w:rsid w:val="00B65E25"/>
    <w:rsid w:val="00D31453"/>
    <w:rsid w:val="00E209E2"/>
    <w:rsid w:val="00EF3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C07DDB-4EC7-40F2-A772-D9CD477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90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67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34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81049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32220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5424</Words>
  <Characters>30922</Characters>
  <Application>Microsoft Office Word</Application>
  <DocSecurity>0</DocSecurity>
  <Lines>257</Lines>
  <Paragraphs>72</Paragraphs>
  <ScaleCrop>false</ScaleCrop>
  <Company/>
  <LinksUpToDate>false</LinksUpToDate>
  <CharactersWithSpaces>36274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(ПО)(21)_plx_Социальная педагогика</dc:title>
  <dc:creator>FastReport.NET</dc:creator>
  <cp:lastModifiedBy>Mark Bernstorf</cp:lastModifiedBy>
  <cp:revision>6</cp:revision>
  <dcterms:created xsi:type="dcterms:W3CDTF">2022-02-22T14:23:00Z</dcterms:created>
  <dcterms:modified xsi:type="dcterms:W3CDTF">2022-11-13T15:06:00Z</dcterms:modified>
</cp:coreProperties>
</file>